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2126"/>
        <w:gridCol w:w="1985"/>
        <w:gridCol w:w="2410"/>
        <w:gridCol w:w="2126"/>
        <w:gridCol w:w="2551"/>
        <w:gridCol w:w="2127"/>
      </w:tblGrid>
      <w:tr w:rsidR="00885C51" w:rsidTr="0002216A">
        <w:trPr>
          <w:trHeight w:val="416"/>
        </w:trPr>
        <w:tc>
          <w:tcPr>
            <w:tcW w:w="468" w:type="dxa"/>
            <w:shd w:val="clear" w:color="auto" w:fill="auto"/>
          </w:tcPr>
          <w:p w:rsidR="00885C51" w:rsidRDefault="00885C51" w:rsidP="0002216A"/>
        </w:tc>
        <w:tc>
          <w:tcPr>
            <w:tcW w:w="15375" w:type="dxa"/>
            <w:gridSpan w:val="7"/>
            <w:shd w:val="clear" w:color="auto" w:fill="auto"/>
          </w:tcPr>
          <w:p w:rsidR="00885C51" w:rsidRPr="00F644DD" w:rsidRDefault="00885C51" w:rsidP="0002216A">
            <w:pPr>
              <w:jc w:val="center"/>
              <w:rPr>
                <w:b/>
              </w:rPr>
            </w:pPr>
            <w:r w:rsidRPr="00311844">
              <w:t xml:space="preserve">ATTIVITA’ E PROCEDIMENTI AD ISTANZA </w:t>
            </w:r>
            <w:proofErr w:type="spellStart"/>
            <w:r w:rsidRPr="00311844">
              <w:t>DI</w:t>
            </w:r>
            <w:proofErr w:type="spellEnd"/>
            <w:r w:rsidRPr="00311844">
              <w:t xml:space="preserve"> PARTE </w:t>
            </w:r>
            <w:r w:rsidRPr="00F644DD">
              <w:rPr>
                <w:b/>
              </w:rPr>
              <w:t>U.O. GESTIONI ACQUISTI</w:t>
            </w:r>
          </w:p>
        </w:tc>
      </w:tr>
      <w:tr w:rsidR="00885C51" w:rsidRPr="00F644DD" w:rsidTr="0002216A">
        <w:tc>
          <w:tcPr>
            <w:tcW w:w="468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A) macro area procedimento</w:t>
            </w:r>
          </w:p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(</w:t>
            </w:r>
            <w:r w:rsidRPr="00F644DD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b) singoli procedimenti</w:t>
            </w:r>
          </w:p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(</w:t>
            </w:r>
            <w:r w:rsidRPr="00F644DD">
              <w:rPr>
                <w:smallCaps w:val="0"/>
                <w:sz w:val="20"/>
                <w:szCs w:val="20"/>
              </w:rPr>
              <w:t>descrizione procedimento</w:t>
            </w:r>
            <w:r w:rsidRPr="00F644D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c) tipo di provvedimento conclusivo del procedimento</w:t>
            </w:r>
          </w:p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(</w:t>
            </w:r>
            <w:r w:rsidRPr="00F644DD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410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 xml:space="preserve">E) TERMINE </w:t>
            </w:r>
            <w:proofErr w:type="spellStart"/>
            <w:r w:rsidRPr="00F644DD">
              <w:rPr>
                <w:sz w:val="20"/>
                <w:szCs w:val="20"/>
              </w:rPr>
              <w:t>DI</w:t>
            </w:r>
            <w:proofErr w:type="spellEnd"/>
            <w:r w:rsidRPr="00F644DD">
              <w:rPr>
                <w:sz w:val="20"/>
                <w:szCs w:val="20"/>
              </w:rPr>
              <w:t xml:space="preserve"> CONCLUSIONE DEL PROCEDIMENTO</w:t>
            </w:r>
          </w:p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(N. GIORNI)</w:t>
            </w:r>
          </w:p>
        </w:tc>
        <w:tc>
          <w:tcPr>
            <w:tcW w:w="2551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F) NOMINATIVO DEL RESPONSABILE DEL PROCEDIMENTO</w:t>
            </w:r>
          </w:p>
        </w:tc>
        <w:tc>
          <w:tcPr>
            <w:tcW w:w="2127" w:type="dxa"/>
            <w:shd w:val="clear" w:color="auto" w:fill="auto"/>
          </w:tcPr>
          <w:p w:rsidR="00885C51" w:rsidRPr="00F644DD" w:rsidRDefault="00885C51" w:rsidP="0002216A">
            <w:pPr>
              <w:rPr>
                <w:sz w:val="20"/>
                <w:szCs w:val="20"/>
              </w:rPr>
            </w:pPr>
            <w:r w:rsidRPr="00F644DD">
              <w:rPr>
                <w:sz w:val="20"/>
                <w:szCs w:val="20"/>
              </w:rPr>
              <w:t>g) MODULISTICA</w:t>
            </w:r>
          </w:p>
        </w:tc>
      </w:tr>
      <w:tr w:rsidR="00885C51" w:rsidRPr="00F644DD" w:rsidTr="0002216A">
        <w:tc>
          <w:tcPr>
            <w:tcW w:w="468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Procedure di gara per l’affidamento di servizi e forniture</w:t>
            </w: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Accesso agli atti </w:t>
            </w:r>
          </w:p>
        </w:tc>
        <w:tc>
          <w:tcPr>
            <w:tcW w:w="1985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Eventuale lettera per estrazione diritti di copia</w:t>
            </w:r>
          </w:p>
        </w:tc>
        <w:tc>
          <w:tcPr>
            <w:tcW w:w="2410" w:type="dxa"/>
            <w:shd w:val="clear" w:color="auto" w:fill="auto"/>
          </w:tcPr>
          <w:p w:rsidR="00885C51" w:rsidRPr="00F644DD" w:rsidRDefault="00885C51" w:rsidP="00A354F6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Artt. </w:t>
            </w:r>
            <w:r w:rsidR="00A354F6">
              <w:rPr>
                <w:smallCaps w:val="0"/>
                <w:sz w:val="20"/>
                <w:szCs w:val="20"/>
              </w:rPr>
              <w:t>53</w:t>
            </w:r>
            <w:r w:rsidRPr="00F644DD">
              <w:rPr>
                <w:smallCaps w:val="0"/>
                <w:sz w:val="20"/>
                <w:szCs w:val="20"/>
              </w:rPr>
              <w:t xml:space="preserve"> e 7</w:t>
            </w:r>
            <w:r w:rsidR="00A354F6">
              <w:rPr>
                <w:smallCaps w:val="0"/>
                <w:sz w:val="20"/>
                <w:szCs w:val="20"/>
              </w:rPr>
              <w:t>6</w:t>
            </w:r>
            <w:r w:rsidRPr="00F644DD">
              <w:rPr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F644DD">
              <w:rPr>
                <w:smallCaps w:val="0"/>
                <w:sz w:val="20"/>
                <w:szCs w:val="20"/>
              </w:rPr>
              <w:t xml:space="preserve"> </w:t>
            </w:r>
            <w:r w:rsidR="00A354F6">
              <w:rPr>
                <w:smallCaps w:val="0"/>
                <w:sz w:val="20"/>
                <w:szCs w:val="20"/>
              </w:rPr>
              <w:t>56</w:t>
            </w:r>
            <w:r w:rsidRPr="00F644DD">
              <w:rPr>
                <w:smallCaps w:val="0"/>
                <w:sz w:val="20"/>
                <w:szCs w:val="20"/>
              </w:rPr>
              <w:t>/20</w:t>
            </w:r>
            <w:r w:rsidR="00A354F6">
              <w:rPr>
                <w:smallCaps w:val="0"/>
                <w:sz w:val="20"/>
                <w:szCs w:val="20"/>
              </w:rPr>
              <w:t>1</w:t>
            </w:r>
            <w:r w:rsidRPr="00F644DD">
              <w:rPr>
                <w:smallCaps w:val="0"/>
                <w:sz w:val="20"/>
                <w:szCs w:val="20"/>
              </w:rPr>
              <w:t xml:space="preserve">6 e 22 e ss. L. 241/1990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s.m.i</w:t>
            </w:r>
            <w:proofErr w:type="spellEnd"/>
            <w:r w:rsidRPr="00F644DD">
              <w:rPr>
                <w:smallCaps w:val="0"/>
                <w:sz w:val="20"/>
                <w:szCs w:val="20"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Nei casi di cui all'art. 7</w:t>
            </w:r>
            <w:r w:rsidR="00977D53">
              <w:rPr>
                <w:smallCaps w:val="0"/>
                <w:sz w:val="20"/>
                <w:szCs w:val="20"/>
              </w:rPr>
              <w:t>6</w:t>
            </w:r>
            <w:r w:rsidRPr="00F644DD">
              <w:rPr>
                <w:smallCaps w:val="0"/>
                <w:sz w:val="20"/>
                <w:szCs w:val="20"/>
              </w:rPr>
              <w:t xml:space="preserve"> comma </w:t>
            </w:r>
            <w:r w:rsidR="00977D53">
              <w:rPr>
                <w:smallCaps w:val="0"/>
                <w:sz w:val="20"/>
                <w:szCs w:val="20"/>
              </w:rPr>
              <w:t>2</w:t>
            </w:r>
            <w:r w:rsidRPr="00F644DD">
              <w:rPr>
                <w:smallCaps w:val="0"/>
                <w:sz w:val="20"/>
                <w:szCs w:val="20"/>
              </w:rPr>
              <w:t xml:space="preserve"> del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F644DD">
              <w:rPr>
                <w:smallCaps w:val="0"/>
                <w:sz w:val="20"/>
                <w:szCs w:val="20"/>
              </w:rPr>
              <w:t xml:space="preserve"> </w:t>
            </w:r>
            <w:r w:rsidR="00977D53">
              <w:rPr>
                <w:smallCaps w:val="0"/>
                <w:sz w:val="20"/>
                <w:szCs w:val="20"/>
              </w:rPr>
              <w:t>56</w:t>
            </w:r>
            <w:r w:rsidRPr="00F644DD">
              <w:rPr>
                <w:smallCaps w:val="0"/>
                <w:sz w:val="20"/>
                <w:szCs w:val="20"/>
              </w:rPr>
              <w:t>/20</w:t>
            </w:r>
            <w:r w:rsidR="00977D53">
              <w:rPr>
                <w:smallCaps w:val="0"/>
                <w:sz w:val="20"/>
                <w:szCs w:val="20"/>
              </w:rPr>
              <w:t>1</w:t>
            </w:r>
            <w:r w:rsidRPr="00F644DD">
              <w:rPr>
                <w:smallCaps w:val="0"/>
                <w:sz w:val="20"/>
                <w:szCs w:val="20"/>
              </w:rPr>
              <w:t xml:space="preserve">6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s.m.i.</w:t>
            </w:r>
            <w:proofErr w:type="spellEnd"/>
            <w:r w:rsidRPr="00F644DD">
              <w:rPr>
                <w:smallCaps w:val="0"/>
                <w:sz w:val="20"/>
                <w:szCs w:val="20"/>
              </w:rPr>
              <w:t xml:space="preserve"> 15 giorni dalla ricezione dell'istanza scritta; in tutti gli altri casi entro e non oltre 30 giorni dal ricevimento della richiesta, salvi i casi di esclusione previsti dall'art. 24 della L. 241/1990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s.m.i.</w:t>
            </w:r>
            <w:proofErr w:type="spellEnd"/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Dott. Giordano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Repossi</w:t>
            </w:r>
            <w:proofErr w:type="spellEnd"/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Tel: 039/23398</w:t>
            </w:r>
            <w:r w:rsidR="00DC4299">
              <w:rPr>
                <w:smallCaps w:val="0"/>
                <w:sz w:val="20"/>
                <w:szCs w:val="20"/>
              </w:rPr>
              <w:t>64</w:t>
            </w: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  <w:p w:rsidR="00885C51" w:rsidRPr="007C3721" w:rsidRDefault="00885C51" w:rsidP="0002216A">
            <w:pPr>
              <w:rPr>
                <w:smallCaps w:val="0"/>
                <w:sz w:val="20"/>
                <w:szCs w:val="20"/>
                <w:lang w:val="en-US"/>
              </w:rPr>
            </w:pPr>
            <w:r w:rsidRPr="007C3721">
              <w:rPr>
                <w:smallCaps w:val="0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="007C3721" w:rsidRPr="007C3721">
                <w:rPr>
                  <w:rStyle w:val="Collegamentoipertestuale"/>
                  <w:rFonts w:eastAsia="OpenSymbol"/>
                  <w:smallCaps w:val="0"/>
                  <w:sz w:val="20"/>
                  <w:szCs w:val="20"/>
                  <w:lang w:val="en-US"/>
                </w:rPr>
                <w:t>uo.gestioneacquisti@ asst-monza.it</w:t>
              </w:r>
            </w:hyperlink>
          </w:p>
          <w:p w:rsidR="00885C51" w:rsidRPr="007C3721" w:rsidRDefault="00885C51" w:rsidP="0002216A">
            <w:pPr>
              <w:rPr>
                <w:smallCaps w:val="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85C51" w:rsidRPr="007C3721" w:rsidRDefault="00885C51" w:rsidP="0002216A">
            <w:pPr>
              <w:jc w:val="center"/>
              <w:rPr>
                <w:smallCaps w:val="0"/>
                <w:sz w:val="20"/>
                <w:szCs w:val="20"/>
                <w:lang w:val="en-US"/>
              </w:rPr>
            </w:pPr>
          </w:p>
          <w:p w:rsidR="00885C51" w:rsidRPr="007C3721" w:rsidRDefault="00885C51" w:rsidP="0002216A">
            <w:pPr>
              <w:jc w:val="center"/>
              <w:rPr>
                <w:smallCaps w:val="0"/>
                <w:sz w:val="20"/>
                <w:szCs w:val="20"/>
                <w:lang w:val="en-US"/>
              </w:rPr>
            </w:pPr>
          </w:p>
          <w:p w:rsidR="00885C51" w:rsidRPr="007C3721" w:rsidRDefault="00885C51" w:rsidP="0002216A">
            <w:pPr>
              <w:jc w:val="center"/>
              <w:rPr>
                <w:smallCaps w:val="0"/>
                <w:sz w:val="20"/>
                <w:szCs w:val="20"/>
                <w:lang w:val="en-US"/>
              </w:rPr>
            </w:pPr>
          </w:p>
          <w:p w:rsidR="00885C51" w:rsidRPr="007C3721" w:rsidRDefault="00885C51" w:rsidP="0002216A">
            <w:pPr>
              <w:jc w:val="center"/>
              <w:rPr>
                <w:smallCaps w:val="0"/>
                <w:sz w:val="20"/>
                <w:szCs w:val="20"/>
                <w:lang w:val="en-US"/>
              </w:rPr>
            </w:pPr>
          </w:p>
          <w:p w:rsidR="00885C51" w:rsidRPr="007C3721" w:rsidRDefault="00885C51" w:rsidP="0002216A">
            <w:pPr>
              <w:jc w:val="center"/>
              <w:rPr>
                <w:smallCaps w:val="0"/>
                <w:sz w:val="20"/>
                <w:szCs w:val="20"/>
                <w:lang w:val="en-US"/>
              </w:rPr>
            </w:pPr>
          </w:p>
          <w:p w:rsidR="00885C51" w:rsidRPr="00F644DD" w:rsidRDefault="00885C51" w:rsidP="0002216A">
            <w:pPr>
              <w:jc w:val="center"/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//</w:t>
            </w:r>
          </w:p>
        </w:tc>
      </w:tr>
      <w:tr w:rsidR="00885C51" w:rsidRPr="00F644DD" w:rsidTr="0002216A">
        <w:tc>
          <w:tcPr>
            <w:tcW w:w="468" w:type="dxa"/>
            <w:shd w:val="clear" w:color="auto" w:fill="auto"/>
          </w:tcPr>
          <w:p w:rsidR="00885C51" w:rsidRPr="00F644DD" w:rsidRDefault="005F1CDA" w:rsidP="005F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Richieste di certificazione di fatturato</w:t>
            </w: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Verifica capacità economico-finanziaria operatori economici </w:t>
            </w:r>
          </w:p>
        </w:tc>
        <w:tc>
          <w:tcPr>
            <w:tcW w:w="1985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410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  <w:lang w:val="en-US"/>
              </w:rPr>
            </w:pPr>
            <w:r w:rsidRPr="00F644DD">
              <w:rPr>
                <w:smallCaps w:val="0"/>
                <w:sz w:val="20"/>
                <w:szCs w:val="20"/>
                <w:lang w:val="en-US"/>
              </w:rPr>
              <w:t xml:space="preserve">Art. </w:t>
            </w:r>
            <w:r w:rsidR="00977D53">
              <w:rPr>
                <w:smallCaps w:val="0"/>
                <w:sz w:val="20"/>
                <w:szCs w:val="20"/>
                <w:lang w:val="en-US"/>
              </w:rPr>
              <w:t>83</w:t>
            </w:r>
            <w:r w:rsidRPr="00F644DD">
              <w:rPr>
                <w:smallCap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4DD">
              <w:rPr>
                <w:smallCaps w:val="0"/>
                <w:sz w:val="20"/>
                <w:szCs w:val="20"/>
                <w:lang w:val="en-US"/>
              </w:rPr>
              <w:t>D.Lgs</w:t>
            </w:r>
            <w:proofErr w:type="spellEnd"/>
            <w:r w:rsidRPr="00F644DD">
              <w:rPr>
                <w:smallCaps w:val="0"/>
                <w:sz w:val="20"/>
                <w:szCs w:val="20"/>
                <w:lang w:val="en-US"/>
              </w:rPr>
              <w:t xml:space="preserve">. </w:t>
            </w:r>
          </w:p>
          <w:p w:rsidR="00885C51" w:rsidRPr="00F644DD" w:rsidRDefault="00977D53" w:rsidP="00977D53">
            <w:pPr>
              <w:rPr>
                <w:smallCaps w:val="0"/>
                <w:sz w:val="20"/>
                <w:szCs w:val="20"/>
                <w:lang w:val="en-US"/>
              </w:rPr>
            </w:pPr>
            <w:r>
              <w:rPr>
                <w:smallCaps w:val="0"/>
                <w:sz w:val="20"/>
                <w:szCs w:val="20"/>
                <w:lang w:val="en-US"/>
              </w:rPr>
              <w:t>56</w:t>
            </w:r>
            <w:r w:rsidR="00885C51" w:rsidRPr="00F644DD">
              <w:rPr>
                <w:smallCaps w:val="0"/>
                <w:sz w:val="20"/>
                <w:szCs w:val="20"/>
                <w:lang w:val="en-US"/>
              </w:rPr>
              <w:t>/20</w:t>
            </w:r>
            <w:r>
              <w:rPr>
                <w:smallCaps w:val="0"/>
                <w:sz w:val="20"/>
                <w:szCs w:val="20"/>
                <w:lang w:val="en-US"/>
              </w:rPr>
              <w:t>1</w:t>
            </w:r>
            <w:r w:rsidR="00885C51" w:rsidRPr="00F644DD">
              <w:rPr>
                <w:smallCaps w:val="0"/>
                <w:sz w:val="20"/>
                <w:szCs w:val="20"/>
                <w:lang w:val="en-US"/>
              </w:rPr>
              <w:t xml:space="preserve">6 </w:t>
            </w:r>
            <w:proofErr w:type="spellStart"/>
            <w:r w:rsidR="00885C51" w:rsidRPr="00F644DD">
              <w:rPr>
                <w:smallCaps w:val="0"/>
                <w:sz w:val="20"/>
                <w:szCs w:val="20"/>
                <w:lang w:val="en-US"/>
              </w:rPr>
              <w:t>s.m.i</w:t>
            </w:r>
            <w:proofErr w:type="spellEnd"/>
            <w:r w:rsidR="00885C51" w:rsidRPr="00F644DD">
              <w:rPr>
                <w:smallCaps w:val="0"/>
                <w:sz w:val="20"/>
                <w:szCs w:val="20"/>
                <w:lang w:val="en-US"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Termine indicato nella richiesta</w:t>
            </w:r>
          </w:p>
        </w:tc>
        <w:tc>
          <w:tcPr>
            <w:tcW w:w="2551" w:type="dxa"/>
            <w:shd w:val="clear" w:color="auto" w:fill="auto"/>
          </w:tcPr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Dott. Giordano </w:t>
            </w:r>
            <w:proofErr w:type="spellStart"/>
            <w:r w:rsidRPr="00F644DD">
              <w:rPr>
                <w:smallCaps w:val="0"/>
                <w:sz w:val="20"/>
                <w:szCs w:val="20"/>
              </w:rPr>
              <w:t>Repossi</w:t>
            </w:r>
            <w:proofErr w:type="spellEnd"/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Tel: 039/23398</w:t>
            </w:r>
            <w:r w:rsidR="00DC4299">
              <w:rPr>
                <w:smallCaps w:val="0"/>
                <w:sz w:val="20"/>
                <w:szCs w:val="20"/>
              </w:rPr>
              <w:t>64</w:t>
            </w: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</w:p>
          <w:p w:rsidR="00885C51" w:rsidRPr="00F644DD" w:rsidRDefault="00885C51" w:rsidP="0002216A">
            <w:pPr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 xml:space="preserve">e-mail: </w:t>
            </w:r>
          </w:p>
          <w:p w:rsidR="007C3721" w:rsidRDefault="007C3721" w:rsidP="0002216A">
            <w:pPr>
              <w:rPr>
                <w:rFonts w:eastAsia="OpenSymbol"/>
                <w:smallCaps w:val="0"/>
                <w:sz w:val="20"/>
                <w:szCs w:val="20"/>
              </w:rPr>
            </w:pPr>
            <w:hyperlink r:id="rId6" w:history="1">
              <w:r w:rsidRPr="00F67211">
                <w:rPr>
                  <w:rStyle w:val="Collegamentoipertestuale"/>
                  <w:rFonts w:eastAsia="OpenSymbol"/>
                  <w:smallCaps w:val="0"/>
                  <w:sz w:val="20"/>
                  <w:szCs w:val="20"/>
                </w:rPr>
                <w:t>uo.gestioneacquisti@asst-monza.it</w:t>
              </w:r>
            </w:hyperlink>
          </w:p>
          <w:p w:rsidR="00885C51" w:rsidRPr="007C3721" w:rsidRDefault="007C3721" w:rsidP="0002216A">
            <w:pPr>
              <w:rPr>
                <w:rFonts w:eastAsia="OpenSymbol"/>
                <w:smallCaps w:val="0"/>
                <w:sz w:val="20"/>
                <w:szCs w:val="20"/>
              </w:rPr>
            </w:pPr>
            <w:r>
              <w:rPr>
                <w:rFonts w:eastAsia="OpenSymbol"/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85C51" w:rsidRPr="00F644DD" w:rsidRDefault="00885C51" w:rsidP="0002216A">
            <w:pPr>
              <w:jc w:val="center"/>
              <w:rPr>
                <w:smallCaps w:val="0"/>
                <w:sz w:val="20"/>
                <w:szCs w:val="20"/>
              </w:rPr>
            </w:pPr>
          </w:p>
          <w:p w:rsidR="00885C51" w:rsidRPr="00F644DD" w:rsidRDefault="00885C51" w:rsidP="0002216A">
            <w:pPr>
              <w:jc w:val="center"/>
              <w:rPr>
                <w:smallCaps w:val="0"/>
                <w:sz w:val="20"/>
                <w:szCs w:val="20"/>
              </w:rPr>
            </w:pPr>
          </w:p>
          <w:p w:rsidR="00885C51" w:rsidRPr="00F644DD" w:rsidRDefault="00885C51" w:rsidP="0002216A">
            <w:pPr>
              <w:jc w:val="center"/>
              <w:rPr>
                <w:smallCaps w:val="0"/>
                <w:sz w:val="20"/>
                <w:szCs w:val="20"/>
              </w:rPr>
            </w:pPr>
            <w:r w:rsidRPr="00F644DD">
              <w:rPr>
                <w:smallCaps w:val="0"/>
                <w:sz w:val="20"/>
                <w:szCs w:val="20"/>
              </w:rPr>
              <w:t>//</w:t>
            </w:r>
          </w:p>
        </w:tc>
      </w:tr>
      <w:tr w:rsidR="00885C51" w:rsidRPr="00F644DD" w:rsidTr="0002216A">
        <w:tc>
          <w:tcPr>
            <w:tcW w:w="15843" w:type="dxa"/>
            <w:gridSpan w:val="8"/>
            <w:shd w:val="clear" w:color="auto" w:fill="auto"/>
          </w:tcPr>
          <w:p w:rsidR="00977D53" w:rsidRPr="0073631C" w:rsidRDefault="00885C51" w:rsidP="00977D53">
            <w:pPr>
              <w:rPr>
                <w:smallCaps w:val="0"/>
                <w:sz w:val="20"/>
                <w:szCs w:val="20"/>
              </w:rPr>
            </w:pPr>
            <w:r w:rsidRPr="0073631C">
              <w:rPr>
                <w:smallCaps w:val="0"/>
                <w:sz w:val="20"/>
                <w:szCs w:val="20"/>
              </w:rPr>
              <w:t>Ai sensi de</w:t>
            </w:r>
            <w:r w:rsidR="00977D53" w:rsidRPr="0073631C">
              <w:rPr>
                <w:smallCaps w:val="0"/>
                <w:sz w:val="20"/>
                <w:szCs w:val="20"/>
              </w:rPr>
              <w:t xml:space="preserve">ll’art. 2 </w:t>
            </w:r>
            <w:proofErr w:type="spellStart"/>
            <w:r w:rsidR="00977D53" w:rsidRPr="0073631C">
              <w:rPr>
                <w:smallCaps w:val="0"/>
                <w:sz w:val="20"/>
                <w:szCs w:val="20"/>
              </w:rPr>
              <w:t>co</w:t>
            </w:r>
            <w:proofErr w:type="spellEnd"/>
            <w:r w:rsidR="00977D53" w:rsidRPr="0073631C">
              <w:rPr>
                <w:smallCaps w:val="0"/>
                <w:sz w:val="20"/>
                <w:szCs w:val="20"/>
              </w:rPr>
              <w:t>.</w:t>
            </w:r>
            <w:r w:rsidRPr="0073631C">
              <w:rPr>
                <w:smallCaps w:val="0"/>
                <w:sz w:val="20"/>
                <w:szCs w:val="20"/>
              </w:rPr>
              <w:t xml:space="preserve"> 9-bis e 9-te</w:t>
            </w:r>
            <w:r w:rsidR="00324815" w:rsidRPr="0073631C">
              <w:rPr>
                <w:smallCaps w:val="0"/>
                <w:sz w:val="20"/>
                <w:szCs w:val="20"/>
              </w:rPr>
              <w:t>r,</w:t>
            </w:r>
            <w:r w:rsidRPr="0073631C">
              <w:rPr>
                <w:smallCaps w:val="0"/>
                <w:sz w:val="20"/>
                <w:szCs w:val="20"/>
              </w:rPr>
              <w:t xml:space="preserve"> della Legge n. 241/19990 è stato individuato quale soggetto con potere sostitutivo in caso di inerzia il </w:t>
            </w:r>
            <w:r w:rsidR="00977D53" w:rsidRPr="0073631C">
              <w:rPr>
                <w:smallCaps w:val="0"/>
                <w:sz w:val="20"/>
                <w:szCs w:val="20"/>
              </w:rPr>
              <w:t>inerzia il Direttore del Dipartimento Amministrativo.</w:t>
            </w:r>
          </w:p>
          <w:p w:rsidR="00885C51" w:rsidRPr="0073631C" w:rsidRDefault="00977D53" w:rsidP="0002216A">
            <w:pPr>
              <w:rPr>
                <w:smallCaps w:val="0"/>
                <w:sz w:val="20"/>
                <w:szCs w:val="20"/>
              </w:rPr>
            </w:pPr>
            <w:r w:rsidRPr="0073631C">
              <w:rPr>
                <w:smallCaps w:val="0"/>
                <w:sz w:val="20"/>
                <w:szCs w:val="20"/>
              </w:rPr>
              <w:t xml:space="preserve">Il privato potrà rivolgersi al predetto responsabile , e-mail: </w:t>
            </w:r>
            <w:hyperlink r:id="rId7" w:history="1">
              <w:r w:rsidR="00595199" w:rsidRPr="0073631C">
                <w:rPr>
                  <w:rStyle w:val="Collegamentoipertestuale"/>
                  <w:smallCaps w:val="0"/>
                  <w:sz w:val="20"/>
                  <w:szCs w:val="20"/>
                </w:rPr>
                <w:t>protocollo.generale@asst-monza.it,</w:t>
              </w:r>
            </w:hyperlink>
            <w:r w:rsidR="00885C51" w:rsidRPr="0073631C">
              <w:rPr>
                <w:smallCaps w:val="0"/>
                <w:sz w:val="20"/>
                <w:szCs w:val="20"/>
              </w:rPr>
              <w:t xml:space="preserve"> </w:t>
            </w:r>
            <w:r w:rsidR="0002216A" w:rsidRPr="0073631C">
              <w:rPr>
                <w:smallCaps w:val="0"/>
                <w:sz w:val="20"/>
                <w:szCs w:val="20"/>
              </w:rPr>
              <w:t xml:space="preserve">n. </w:t>
            </w:r>
            <w:proofErr w:type="spellStart"/>
            <w:r w:rsidR="0002216A" w:rsidRPr="0073631C">
              <w:rPr>
                <w:smallCaps w:val="0"/>
                <w:sz w:val="20"/>
                <w:szCs w:val="20"/>
              </w:rPr>
              <w:t>tel</w:t>
            </w:r>
            <w:proofErr w:type="spellEnd"/>
            <w:r w:rsidR="0002216A" w:rsidRPr="0073631C">
              <w:rPr>
                <w:smallCaps w:val="0"/>
                <w:sz w:val="20"/>
                <w:szCs w:val="20"/>
              </w:rPr>
              <w:t xml:space="preserve"> </w:t>
            </w:r>
            <w:r w:rsidR="0002216A" w:rsidRPr="0073631C">
              <w:rPr>
                <w:bCs/>
                <w:sz w:val="20"/>
                <w:szCs w:val="20"/>
                <w:lang w:eastAsia="it-IT"/>
              </w:rPr>
              <w:t>039 2331</w:t>
            </w:r>
            <w:r w:rsidR="0002216A" w:rsidRPr="0073631C">
              <w:rPr>
                <w:smallCaps w:val="0"/>
                <w:sz w:val="20"/>
                <w:szCs w:val="20"/>
              </w:rPr>
              <w:t xml:space="preserve"> </w:t>
            </w:r>
            <w:r w:rsidR="00885C51" w:rsidRPr="0073631C">
              <w:rPr>
                <w:smallCaps w:val="0"/>
                <w:sz w:val="20"/>
                <w:szCs w:val="20"/>
              </w:rPr>
              <w:t>affinché entro un termine pari alla metà di quello originariamente previsto, concluda il procedimento attraverso le strutture competenti e con la nomina di un commissario</w:t>
            </w:r>
          </w:p>
        </w:tc>
      </w:tr>
      <w:tr w:rsidR="00885C51" w:rsidRPr="00F644DD" w:rsidTr="0002216A">
        <w:tc>
          <w:tcPr>
            <w:tcW w:w="15843" w:type="dxa"/>
            <w:gridSpan w:val="8"/>
            <w:shd w:val="clear" w:color="auto" w:fill="auto"/>
          </w:tcPr>
          <w:p w:rsidR="00885C51" w:rsidRPr="0073631C" w:rsidRDefault="0002216A" w:rsidP="0002216A">
            <w:pPr>
              <w:rPr>
                <w:smallCaps w:val="0"/>
                <w:sz w:val="20"/>
                <w:szCs w:val="20"/>
              </w:rPr>
            </w:pPr>
            <w:r w:rsidRPr="0073631C">
              <w:rPr>
                <w:smallCaps w:val="0"/>
                <w:sz w:val="20"/>
                <w:szCs w:val="20"/>
              </w:rPr>
              <w:t xml:space="preserve">Avverso i provvedimenti adottati da questa Azienda Socio Sanitaria Territoriale </w:t>
            </w:r>
            <w:r w:rsidR="00977D53" w:rsidRPr="0073631C">
              <w:rPr>
                <w:smallCaps w:val="0"/>
                <w:sz w:val="20"/>
                <w:szCs w:val="20"/>
              </w:rPr>
              <w:t xml:space="preserve"> </w:t>
            </w:r>
            <w:r w:rsidR="00885C51" w:rsidRPr="0073631C">
              <w:rPr>
                <w:smallCaps w:val="0"/>
                <w:sz w:val="20"/>
                <w:szCs w:val="20"/>
              </w:rPr>
              <w:t>l’interessato può proporre impugnativa mediante ricorso giurisdizionale avanti al giudice amministrativo o al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015"/>
    <w:multiLevelType w:val="hybridMultilevel"/>
    <w:tmpl w:val="92821716"/>
    <w:lvl w:ilvl="0" w:tplc="D422D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02216A"/>
    <w:rsid w:val="000835CD"/>
    <w:rsid w:val="001812AE"/>
    <w:rsid w:val="001F2821"/>
    <w:rsid w:val="002477F1"/>
    <w:rsid w:val="002670BC"/>
    <w:rsid w:val="002B1E19"/>
    <w:rsid w:val="002C53A2"/>
    <w:rsid w:val="002F091D"/>
    <w:rsid w:val="00324815"/>
    <w:rsid w:val="00335A44"/>
    <w:rsid w:val="00541DAB"/>
    <w:rsid w:val="00594954"/>
    <w:rsid w:val="00595199"/>
    <w:rsid w:val="005C09D4"/>
    <w:rsid w:val="005C746A"/>
    <w:rsid w:val="005F1CDA"/>
    <w:rsid w:val="006526F6"/>
    <w:rsid w:val="00694FAD"/>
    <w:rsid w:val="0073631C"/>
    <w:rsid w:val="007C3721"/>
    <w:rsid w:val="007E2170"/>
    <w:rsid w:val="0083600F"/>
    <w:rsid w:val="00874EC1"/>
    <w:rsid w:val="00885C51"/>
    <w:rsid w:val="0095198E"/>
    <w:rsid w:val="00977D53"/>
    <w:rsid w:val="009C4BFB"/>
    <w:rsid w:val="009D65F8"/>
    <w:rsid w:val="009E7618"/>
    <w:rsid w:val="00A354F6"/>
    <w:rsid w:val="00B665C6"/>
    <w:rsid w:val="00CF177F"/>
    <w:rsid w:val="00DC4299"/>
    <w:rsid w:val="00E24D38"/>
    <w:rsid w:val="00EB5D96"/>
    <w:rsid w:val="00F3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asst-monza.it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gestioneacquisti@asst-monza.it" TargetMode="External"/><Relationship Id="rId5" Type="http://schemas.openxmlformats.org/officeDocument/2006/relationships/hyperlink" Target="mailto:uo.gestioneacquisti@%20asst-mo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cp:lastPrinted>2020-02-12T11:23:00Z</cp:lastPrinted>
  <dcterms:created xsi:type="dcterms:W3CDTF">2020-02-12T12:34:00Z</dcterms:created>
  <dcterms:modified xsi:type="dcterms:W3CDTF">2020-02-12T12:34:00Z</dcterms:modified>
</cp:coreProperties>
</file>