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FF" w:rsidRPr="008E3DE6" w:rsidRDefault="00FC3FFF" w:rsidP="002F2535">
      <w:pPr>
        <w:widowControl w:val="0"/>
        <w:spacing w:line="540" w:lineRule="exact"/>
        <w:jc w:val="both"/>
        <w:rPr>
          <w:rFonts w:ascii="Arial" w:hAnsi="Arial"/>
          <w:b/>
          <w:sz w:val="20"/>
          <w:szCs w:val="20"/>
        </w:rPr>
      </w:pPr>
      <w:r w:rsidRPr="008E3DE6">
        <w:rPr>
          <w:rFonts w:ascii="Arial" w:hAnsi="Arial"/>
          <w:b/>
          <w:sz w:val="20"/>
          <w:szCs w:val="20"/>
        </w:rPr>
        <w:t>CONSULTAZIONE DI MERCATO MEDIANTE AVVISO PUBBLICO ESPLORATIVO MEDIANTE PROCEDURA NEGOZIATA SENZA PREVIA PUBBLICAZIONE DI BANDO DI GARA PER LA FORNITURA IN NOLEGGIO ON DEMAND DI N. 1 SISTEMA LASER CHIRURGICO GREEN LIGHT (532nm) PER IL TRATTAMENTO DI VAPORIZZAZIONE SELETTIVA DELLA PROSTATA PER LA S.C. DI UROLOGIA DEL P.O. DI DESIO</w:t>
      </w:r>
    </w:p>
    <w:p w:rsidR="002F2535" w:rsidRPr="008E3DE6" w:rsidRDefault="002F2535" w:rsidP="002F2535">
      <w:pPr>
        <w:widowControl w:val="0"/>
        <w:spacing w:line="540" w:lineRule="exact"/>
        <w:jc w:val="both"/>
        <w:rPr>
          <w:rFonts w:ascii="Arial" w:hAnsi="Arial"/>
          <w:b/>
          <w:sz w:val="20"/>
          <w:szCs w:val="20"/>
        </w:rPr>
      </w:pPr>
      <w:r w:rsidRPr="008E3DE6">
        <w:rPr>
          <w:rFonts w:ascii="Arial" w:hAnsi="Arial"/>
          <w:i/>
          <w:sz w:val="20"/>
          <w:szCs w:val="20"/>
        </w:rPr>
        <w:t xml:space="preserve">Verbale n. 1 – verifica </w:t>
      </w:r>
      <w:r w:rsidR="00413620" w:rsidRPr="008E3DE6">
        <w:rPr>
          <w:rFonts w:ascii="Arial" w:hAnsi="Arial"/>
          <w:i/>
          <w:sz w:val="20"/>
          <w:szCs w:val="20"/>
        </w:rPr>
        <w:t>manifestazione d’interesse del 02.02.2018</w:t>
      </w:r>
    </w:p>
    <w:p w:rsidR="002F2535" w:rsidRPr="008E3DE6" w:rsidRDefault="002F2535" w:rsidP="002F2535">
      <w:pPr>
        <w:widowControl w:val="0"/>
        <w:spacing w:line="540" w:lineRule="exact"/>
        <w:ind w:right="339"/>
        <w:rPr>
          <w:rFonts w:ascii="Arial" w:hAnsi="Arial"/>
          <w:i/>
          <w:sz w:val="20"/>
          <w:szCs w:val="20"/>
        </w:rPr>
      </w:pPr>
      <w:r w:rsidRPr="008E3DE6">
        <w:rPr>
          <w:rFonts w:ascii="Arial" w:hAnsi="Arial"/>
          <w:i/>
          <w:sz w:val="20"/>
          <w:szCs w:val="20"/>
        </w:rPr>
        <w:t>Verbale n. 2 – apertura documentazione amministrativa e tecnica del 15.02.2018</w:t>
      </w:r>
    </w:p>
    <w:p w:rsidR="002F2535" w:rsidRPr="008E3DE6" w:rsidRDefault="002F2535" w:rsidP="002F2535">
      <w:pPr>
        <w:widowControl w:val="0"/>
        <w:spacing w:line="540" w:lineRule="exact"/>
        <w:ind w:right="339"/>
        <w:rPr>
          <w:rFonts w:ascii="Arial" w:hAnsi="Arial"/>
          <w:i/>
          <w:sz w:val="20"/>
          <w:szCs w:val="20"/>
        </w:rPr>
      </w:pPr>
      <w:r w:rsidRPr="008E3DE6">
        <w:rPr>
          <w:rFonts w:ascii="Arial" w:hAnsi="Arial"/>
          <w:i/>
          <w:sz w:val="20"/>
          <w:szCs w:val="20"/>
        </w:rPr>
        <w:t>Verbale n. 3 – apertura offerta economica del 21.02.2018</w:t>
      </w:r>
      <w:bookmarkStart w:id="0" w:name="_GoBack"/>
      <w:bookmarkEnd w:id="0"/>
    </w:p>
    <w:sectPr w:rsidR="002F2535" w:rsidRPr="008E3DE6" w:rsidSect="006B5565">
      <w:pgSz w:w="11906" w:h="16838"/>
      <w:pgMar w:top="1417" w:right="1558" w:bottom="1134" w:left="1134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F28" w:rsidRDefault="00790F28" w:rsidP="00A93C55">
      <w:r>
        <w:separator/>
      </w:r>
    </w:p>
  </w:endnote>
  <w:endnote w:type="continuationSeparator" w:id="0">
    <w:p w:rsidR="00790F28" w:rsidRDefault="00790F28" w:rsidP="00A9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F28" w:rsidRDefault="00790F28" w:rsidP="00A93C55">
      <w:r>
        <w:separator/>
      </w:r>
    </w:p>
  </w:footnote>
  <w:footnote w:type="continuationSeparator" w:id="0">
    <w:p w:rsidR="00790F28" w:rsidRDefault="00790F28" w:rsidP="00A93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3B90"/>
    <w:multiLevelType w:val="multilevel"/>
    <w:tmpl w:val="EE9C9402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AA01739"/>
    <w:multiLevelType w:val="hybridMultilevel"/>
    <w:tmpl w:val="231E8FE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A070748"/>
    <w:multiLevelType w:val="hybridMultilevel"/>
    <w:tmpl w:val="EF40F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72ACF"/>
    <w:multiLevelType w:val="hybridMultilevel"/>
    <w:tmpl w:val="C6B6C9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4A65AC"/>
    <w:multiLevelType w:val="hybridMultilevel"/>
    <w:tmpl w:val="6E74D69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>
    <w:nsid w:val="496B5246"/>
    <w:multiLevelType w:val="hybridMultilevel"/>
    <w:tmpl w:val="E22C3F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C47D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8612E2"/>
    <w:multiLevelType w:val="hybridMultilevel"/>
    <w:tmpl w:val="308CB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C55"/>
    <w:rsid w:val="00014085"/>
    <w:rsid w:val="00020869"/>
    <w:rsid w:val="0004150B"/>
    <w:rsid w:val="000437FA"/>
    <w:rsid w:val="00052DBB"/>
    <w:rsid w:val="000639F4"/>
    <w:rsid w:val="000A5311"/>
    <w:rsid w:val="000D25FE"/>
    <w:rsid w:val="000D2B1C"/>
    <w:rsid w:val="000D5B38"/>
    <w:rsid w:val="000D69CA"/>
    <w:rsid w:val="000F7721"/>
    <w:rsid w:val="00110BFD"/>
    <w:rsid w:val="001115FB"/>
    <w:rsid w:val="001158EE"/>
    <w:rsid w:val="0012300E"/>
    <w:rsid w:val="00125C56"/>
    <w:rsid w:val="00126FD4"/>
    <w:rsid w:val="00141D3A"/>
    <w:rsid w:val="0015422F"/>
    <w:rsid w:val="00157475"/>
    <w:rsid w:val="0016200E"/>
    <w:rsid w:val="00164AE2"/>
    <w:rsid w:val="00177F13"/>
    <w:rsid w:val="00186E6B"/>
    <w:rsid w:val="001A2E98"/>
    <w:rsid w:val="001B7427"/>
    <w:rsid w:val="001C546C"/>
    <w:rsid w:val="001E452A"/>
    <w:rsid w:val="001F326E"/>
    <w:rsid w:val="001F3965"/>
    <w:rsid w:val="001F4A9B"/>
    <w:rsid w:val="0020537F"/>
    <w:rsid w:val="002071F5"/>
    <w:rsid w:val="0021251E"/>
    <w:rsid w:val="00222815"/>
    <w:rsid w:val="002455F6"/>
    <w:rsid w:val="00254BB1"/>
    <w:rsid w:val="00261BD0"/>
    <w:rsid w:val="00267C2A"/>
    <w:rsid w:val="002704D6"/>
    <w:rsid w:val="00287985"/>
    <w:rsid w:val="00293B0C"/>
    <w:rsid w:val="002B5F64"/>
    <w:rsid w:val="002E38A5"/>
    <w:rsid w:val="002F2535"/>
    <w:rsid w:val="002F4F76"/>
    <w:rsid w:val="002F72E0"/>
    <w:rsid w:val="00304E16"/>
    <w:rsid w:val="0031397B"/>
    <w:rsid w:val="0033275D"/>
    <w:rsid w:val="003329C3"/>
    <w:rsid w:val="0033534A"/>
    <w:rsid w:val="00335E91"/>
    <w:rsid w:val="00357ADA"/>
    <w:rsid w:val="00364ECC"/>
    <w:rsid w:val="003701FE"/>
    <w:rsid w:val="0038104C"/>
    <w:rsid w:val="003824AA"/>
    <w:rsid w:val="003A2E5E"/>
    <w:rsid w:val="003A53E2"/>
    <w:rsid w:val="003A70C0"/>
    <w:rsid w:val="003D3365"/>
    <w:rsid w:val="00401D32"/>
    <w:rsid w:val="00413620"/>
    <w:rsid w:val="0042577D"/>
    <w:rsid w:val="00461CAE"/>
    <w:rsid w:val="004666C3"/>
    <w:rsid w:val="00467D8F"/>
    <w:rsid w:val="004721E9"/>
    <w:rsid w:val="00477ADB"/>
    <w:rsid w:val="00484667"/>
    <w:rsid w:val="00486F45"/>
    <w:rsid w:val="00492551"/>
    <w:rsid w:val="004B3EBC"/>
    <w:rsid w:val="004C23DC"/>
    <w:rsid w:val="004C4C91"/>
    <w:rsid w:val="004D0141"/>
    <w:rsid w:val="004D53FA"/>
    <w:rsid w:val="004D786D"/>
    <w:rsid w:val="004E3895"/>
    <w:rsid w:val="004E62AA"/>
    <w:rsid w:val="004E6911"/>
    <w:rsid w:val="004E789A"/>
    <w:rsid w:val="004F132A"/>
    <w:rsid w:val="004F374E"/>
    <w:rsid w:val="00506C91"/>
    <w:rsid w:val="0051064A"/>
    <w:rsid w:val="005108F0"/>
    <w:rsid w:val="005215F1"/>
    <w:rsid w:val="005277CE"/>
    <w:rsid w:val="00544028"/>
    <w:rsid w:val="00545750"/>
    <w:rsid w:val="00550E0C"/>
    <w:rsid w:val="0057605B"/>
    <w:rsid w:val="00581EAA"/>
    <w:rsid w:val="005B6EA7"/>
    <w:rsid w:val="005D4F1D"/>
    <w:rsid w:val="005F5B6E"/>
    <w:rsid w:val="006056A5"/>
    <w:rsid w:val="0061107D"/>
    <w:rsid w:val="00612B0C"/>
    <w:rsid w:val="00622C1A"/>
    <w:rsid w:val="00623262"/>
    <w:rsid w:val="00623B28"/>
    <w:rsid w:val="00671521"/>
    <w:rsid w:val="0068636F"/>
    <w:rsid w:val="0069481A"/>
    <w:rsid w:val="006A1F13"/>
    <w:rsid w:val="006A245B"/>
    <w:rsid w:val="006B118E"/>
    <w:rsid w:val="006B2052"/>
    <w:rsid w:val="006B5565"/>
    <w:rsid w:val="006C289D"/>
    <w:rsid w:val="006C4701"/>
    <w:rsid w:val="006E350B"/>
    <w:rsid w:val="006E4BAB"/>
    <w:rsid w:val="006E5C37"/>
    <w:rsid w:val="006F4A74"/>
    <w:rsid w:val="007065BB"/>
    <w:rsid w:val="00711FB6"/>
    <w:rsid w:val="007164F9"/>
    <w:rsid w:val="0073316E"/>
    <w:rsid w:val="00750E9E"/>
    <w:rsid w:val="00774CC2"/>
    <w:rsid w:val="00790F28"/>
    <w:rsid w:val="00792051"/>
    <w:rsid w:val="00794C74"/>
    <w:rsid w:val="00797251"/>
    <w:rsid w:val="00797E0A"/>
    <w:rsid w:val="007D0989"/>
    <w:rsid w:val="007E6A46"/>
    <w:rsid w:val="007F253F"/>
    <w:rsid w:val="008028F4"/>
    <w:rsid w:val="00806FCB"/>
    <w:rsid w:val="00823830"/>
    <w:rsid w:val="00834215"/>
    <w:rsid w:val="00843518"/>
    <w:rsid w:val="00874359"/>
    <w:rsid w:val="00890AF4"/>
    <w:rsid w:val="008927AD"/>
    <w:rsid w:val="008A6006"/>
    <w:rsid w:val="008A6892"/>
    <w:rsid w:val="008A7E7D"/>
    <w:rsid w:val="008B6389"/>
    <w:rsid w:val="008C5565"/>
    <w:rsid w:val="008E3DE6"/>
    <w:rsid w:val="008E6788"/>
    <w:rsid w:val="00923821"/>
    <w:rsid w:val="0096500A"/>
    <w:rsid w:val="00966FD6"/>
    <w:rsid w:val="009811A1"/>
    <w:rsid w:val="00983E1D"/>
    <w:rsid w:val="00986CAF"/>
    <w:rsid w:val="009A3669"/>
    <w:rsid w:val="009B60BC"/>
    <w:rsid w:val="009C127E"/>
    <w:rsid w:val="009F6299"/>
    <w:rsid w:val="00A238B3"/>
    <w:rsid w:val="00A2525D"/>
    <w:rsid w:val="00A268D8"/>
    <w:rsid w:val="00A347E4"/>
    <w:rsid w:val="00A36668"/>
    <w:rsid w:val="00A415C9"/>
    <w:rsid w:val="00A714AF"/>
    <w:rsid w:val="00A7524C"/>
    <w:rsid w:val="00A840F0"/>
    <w:rsid w:val="00A93C55"/>
    <w:rsid w:val="00AA2CB6"/>
    <w:rsid w:val="00AB2483"/>
    <w:rsid w:val="00AC0792"/>
    <w:rsid w:val="00AC3F2C"/>
    <w:rsid w:val="00AF48E7"/>
    <w:rsid w:val="00AF6AE8"/>
    <w:rsid w:val="00B12D7E"/>
    <w:rsid w:val="00B13804"/>
    <w:rsid w:val="00B157AC"/>
    <w:rsid w:val="00B26134"/>
    <w:rsid w:val="00B33EAD"/>
    <w:rsid w:val="00B417CD"/>
    <w:rsid w:val="00B833C1"/>
    <w:rsid w:val="00BB64BC"/>
    <w:rsid w:val="00BE52A9"/>
    <w:rsid w:val="00BF34D4"/>
    <w:rsid w:val="00C0360C"/>
    <w:rsid w:val="00C13D48"/>
    <w:rsid w:val="00C15696"/>
    <w:rsid w:val="00C41D49"/>
    <w:rsid w:val="00C473A6"/>
    <w:rsid w:val="00C63A6A"/>
    <w:rsid w:val="00C917E9"/>
    <w:rsid w:val="00CA533D"/>
    <w:rsid w:val="00CA65C4"/>
    <w:rsid w:val="00CA6BC7"/>
    <w:rsid w:val="00CB1B4B"/>
    <w:rsid w:val="00CB1D0E"/>
    <w:rsid w:val="00CC119D"/>
    <w:rsid w:val="00D25810"/>
    <w:rsid w:val="00D53FEE"/>
    <w:rsid w:val="00D65B49"/>
    <w:rsid w:val="00D859BE"/>
    <w:rsid w:val="00DA25E8"/>
    <w:rsid w:val="00E0543B"/>
    <w:rsid w:val="00E17F3E"/>
    <w:rsid w:val="00E22363"/>
    <w:rsid w:val="00E22737"/>
    <w:rsid w:val="00E30BBF"/>
    <w:rsid w:val="00E374B2"/>
    <w:rsid w:val="00E60B25"/>
    <w:rsid w:val="00E95780"/>
    <w:rsid w:val="00E959E5"/>
    <w:rsid w:val="00EA1F83"/>
    <w:rsid w:val="00EA502F"/>
    <w:rsid w:val="00EA5A56"/>
    <w:rsid w:val="00EA5CF9"/>
    <w:rsid w:val="00ED7C1F"/>
    <w:rsid w:val="00EE75B0"/>
    <w:rsid w:val="00F20E4B"/>
    <w:rsid w:val="00F2117D"/>
    <w:rsid w:val="00F22A7F"/>
    <w:rsid w:val="00F35F99"/>
    <w:rsid w:val="00F37FA9"/>
    <w:rsid w:val="00F4273E"/>
    <w:rsid w:val="00F434F3"/>
    <w:rsid w:val="00F52867"/>
    <w:rsid w:val="00F61D0F"/>
    <w:rsid w:val="00F62441"/>
    <w:rsid w:val="00F86C70"/>
    <w:rsid w:val="00F946F1"/>
    <w:rsid w:val="00FA49B5"/>
    <w:rsid w:val="00FB773D"/>
    <w:rsid w:val="00FC3FFF"/>
    <w:rsid w:val="00FE0DC7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55F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E789A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4E789A"/>
    <w:pPr>
      <w:numPr>
        <w:ilvl w:val="1"/>
      </w:numPr>
      <w:spacing w:before="40" w:line="240" w:lineRule="auto"/>
      <w:ind w:left="934" w:hanging="367"/>
      <w:jc w:val="both"/>
      <w:outlineLvl w:val="1"/>
    </w:pPr>
    <w:rPr>
      <w:rFonts w:ascii="Calibri" w:hAnsi="Calibri" w:cs="Calibri"/>
      <w:color w:val="7030A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4E62A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E789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4E789A"/>
    <w:rPr>
      <w:rFonts w:ascii="Calibri" w:hAnsi="Calibri" w:cs="Calibri"/>
      <w:b/>
      <w:bCs/>
      <w:color w:val="7030A0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A93C55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93C5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93C55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93C55"/>
  </w:style>
  <w:style w:type="paragraph" w:styleId="Pidipagina">
    <w:name w:val="footer"/>
    <w:basedOn w:val="Normale"/>
    <w:link w:val="PidipaginaCarattere"/>
    <w:uiPriority w:val="99"/>
    <w:rsid w:val="00A93C55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93C55"/>
  </w:style>
  <w:style w:type="table" w:styleId="Grigliatabella">
    <w:name w:val="Table Grid"/>
    <w:basedOn w:val="Tabellanormale"/>
    <w:uiPriority w:val="99"/>
    <w:rsid w:val="00A93C5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A7524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7524C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A7524C"/>
    <w:rPr>
      <w:vertAlign w:val="superscript"/>
    </w:rPr>
  </w:style>
  <w:style w:type="character" w:styleId="Collegamentoipertestuale">
    <w:name w:val="Hyperlink"/>
    <w:basedOn w:val="Carpredefinitoparagrafo"/>
    <w:uiPriority w:val="99"/>
    <w:rsid w:val="00125C56"/>
    <w:rPr>
      <w:color w:val="0000FF"/>
      <w:u w:val="single"/>
    </w:rPr>
  </w:style>
  <w:style w:type="paragraph" w:customStyle="1" w:styleId="Carattere1CarattereCarattereCarattereCarattereCarattereCarattereCarattereCarattereCarattere1CarattereCarattereCarattere">
    <w:name w:val="Carattere1 Carattere Carattere Carattere Carattere Carattere Carattere Carattere Carattere Carattere1 Carattere Carattere Carattere"/>
    <w:basedOn w:val="Normale"/>
    <w:uiPriority w:val="99"/>
    <w:rsid w:val="002E38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2E38A5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E38A5"/>
    <w:rPr>
      <w:rFonts w:ascii="Arial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4D786D"/>
    <w:pPr>
      <w:ind w:left="720"/>
    </w:pPr>
  </w:style>
  <w:style w:type="paragraph" w:customStyle="1" w:styleId="Carattere1CarattereCarattereCarattereCarattereCarattereCarattereCarattereCarattereCarattere1CarattereCarattereCarattere1">
    <w:name w:val="Carattere1 Carattere Carattere Carattere Carattere Carattere Carattere Carattere Carattere Carattere1 Carattere Carattere Carattere1"/>
    <w:basedOn w:val="Normale"/>
    <w:uiPriority w:val="99"/>
    <w:rsid w:val="006B55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uiPriority w:val="99"/>
    <w:rsid w:val="0021251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arattereCarattereCarattereCarattereCarattereCarattereCarattereCarattereCarattereCarattereCarattereCarattereCarattereCarattereCarattere">
    <w:name w:val="Carattere Carattere Carattere Carattere Carattere Carattere Carattere Carattere Carattere Carattere Carattere Carattere Carattere Carattere Carattere"/>
    <w:basedOn w:val="Normale"/>
    <w:rsid w:val="00FE0D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C13D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arattereCarattereCarattere">
    <w:name w:val="Carattere Carattere Carattere"/>
    <w:basedOn w:val="Normale"/>
    <w:rsid w:val="00CB1B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4E62AA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8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Gorio</dc:creator>
  <cp:keywords/>
  <dc:description/>
  <cp:lastModifiedBy>hdhsg</cp:lastModifiedBy>
  <cp:revision>81</cp:revision>
  <cp:lastPrinted>2016-06-22T12:18:00Z</cp:lastPrinted>
  <dcterms:created xsi:type="dcterms:W3CDTF">2016-05-23T12:01:00Z</dcterms:created>
  <dcterms:modified xsi:type="dcterms:W3CDTF">2018-03-27T14:17:00Z</dcterms:modified>
</cp:coreProperties>
</file>