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E8" w:rsidRDefault="008C08E8" w:rsidP="008C08E8">
      <w:pPr>
        <w:ind w:left="1560"/>
      </w:pPr>
      <w:r w:rsidRPr="008C08E8">
        <w:rPr>
          <w:noProof/>
          <w:lang w:eastAsia="it-IT"/>
        </w:rPr>
        <w:drawing>
          <wp:inline distT="0" distB="0" distL="0" distR="0">
            <wp:extent cx="2247900" cy="769620"/>
            <wp:effectExtent l="19050" t="0" r="0" b="0"/>
            <wp:docPr id="1" name="Immagine 1" descr="logohs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hs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769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8E8" w:rsidRDefault="008C08E8" w:rsidP="008C08E8">
      <w:pPr>
        <w:ind w:left="1560"/>
        <w:jc w:val="center"/>
        <w:rPr>
          <w:b/>
          <w:sz w:val="40"/>
        </w:rPr>
      </w:pPr>
      <w:proofErr w:type="spellStart"/>
      <w:r w:rsidRPr="008C08E8">
        <w:rPr>
          <w:b/>
          <w:sz w:val="40"/>
        </w:rPr>
        <w:t>A.O.</w:t>
      </w:r>
      <w:proofErr w:type="spellEnd"/>
      <w:r w:rsidRPr="008C08E8">
        <w:rPr>
          <w:b/>
          <w:sz w:val="40"/>
        </w:rPr>
        <w:t xml:space="preserve"> OSPEDALE SAN GERARDO DEI TINTORI </w:t>
      </w:r>
    </w:p>
    <w:p w:rsidR="008C08E8" w:rsidRDefault="008C08E8" w:rsidP="008C08E8">
      <w:pPr>
        <w:ind w:left="1560"/>
        <w:jc w:val="center"/>
        <w:rPr>
          <w:i/>
          <w:sz w:val="32"/>
        </w:rPr>
      </w:pPr>
      <w:r w:rsidRPr="008C08E8">
        <w:rPr>
          <w:i/>
          <w:sz w:val="32"/>
        </w:rPr>
        <w:t xml:space="preserve">Via </w:t>
      </w:r>
      <w:proofErr w:type="spellStart"/>
      <w:r w:rsidRPr="008C08E8">
        <w:rPr>
          <w:i/>
          <w:sz w:val="32"/>
        </w:rPr>
        <w:t>Pergolesi</w:t>
      </w:r>
      <w:proofErr w:type="spellEnd"/>
      <w:r w:rsidRPr="008C08E8">
        <w:rPr>
          <w:i/>
          <w:sz w:val="32"/>
        </w:rPr>
        <w:t>, 33 20900 Monza</w:t>
      </w:r>
    </w:p>
    <w:p w:rsidR="008C08E8" w:rsidRDefault="00940A46" w:rsidP="003503FB">
      <w:pPr>
        <w:ind w:left="2410" w:right="1812"/>
        <w:rPr>
          <w:sz w:val="32"/>
        </w:rPr>
      </w:pPr>
      <w:r>
        <w:rPr>
          <w:noProof/>
          <w:sz w:val="32"/>
          <w:lang w:eastAsia="it-IT"/>
        </w:rPr>
        <w:pict>
          <v:rect id="_x0000_s1026" style="position:absolute;left:0;text-align:left;margin-left:127.05pt;margin-top:10.25pt;width:495.75pt;height:252.75pt;z-index:251658240" filled="f"/>
        </w:pict>
      </w:r>
    </w:p>
    <w:p w:rsidR="004055E7" w:rsidRDefault="003503FB" w:rsidP="003503FB">
      <w:pPr>
        <w:spacing w:line="240" w:lineRule="atLeast"/>
        <w:ind w:left="2410" w:right="1814"/>
        <w:jc w:val="center"/>
        <w:rPr>
          <w:b/>
          <w:sz w:val="32"/>
        </w:rPr>
      </w:pPr>
      <w:r w:rsidRPr="003503FB">
        <w:rPr>
          <w:b/>
          <w:sz w:val="32"/>
        </w:rPr>
        <w:t xml:space="preserve">TEMPI MEDI </w:t>
      </w:r>
      <w:proofErr w:type="spellStart"/>
      <w:r w:rsidRPr="003503FB">
        <w:rPr>
          <w:b/>
          <w:sz w:val="32"/>
        </w:rPr>
        <w:t>DI</w:t>
      </w:r>
      <w:proofErr w:type="spellEnd"/>
      <w:r w:rsidRPr="003503FB">
        <w:rPr>
          <w:b/>
          <w:sz w:val="32"/>
        </w:rPr>
        <w:t xml:space="preserve"> PAGAMENTO DEI FORNITORI </w:t>
      </w:r>
      <w:proofErr w:type="spellStart"/>
      <w:r w:rsidRPr="003503FB">
        <w:rPr>
          <w:b/>
          <w:sz w:val="32"/>
        </w:rPr>
        <w:t>DI</w:t>
      </w:r>
      <w:proofErr w:type="spellEnd"/>
      <w:r w:rsidRPr="003503FB">
        <w:rPr>
          <w:b/>
          <w:sz w:val="32"/>
        </w:rPr>
        <w:t xml:space="preserve"> BENI E SERVIZI </w:t>
      </w:r>
    </w:p>
    <w:p w:rsidR="00096981" w:rsidRDefault="004546FF" w:rsidP="003503FB">
      <w:pPr>
        <w:spacing w:line="240" w:lineRule="atLeast"/>
        <w:ind w:left="2410" w:right="1814"/>
        <w:jc w:val="center"/>
        <w:rPr>
          <w:b/>
          <w:sz w:val="32"/>
        </w:rPr>
      </w:pPr>
      <w:r>
        <w:rPr>
          <w:b/>
          <w:sz w:val="32"/>
        </w:rPr>
        <w:t>AL 31 DICEMBRE</w:t>
      </w:r>
      <w:r w:rsidR="00096981">
        <w:rPr>
          <w:b/>
          <w:sz w:val="32"/>
        </w:rPr>
        <w:t xml:space="preserve"> 201</w:t>
      </w:r>
      <w:r w:rsidR="00F02DA7">
        <w:rPr>
          <w:b/>
          <w:sz w:val="32"/>
        </w:rPr>
        <w:t>4</w:t>
      </w:r>
    </w:p>
    <w:p w:rsidR="003503FB" w:rsidRDefault="003503FB" w:rsidP="003503FB">
      <w:pPr>
        <w:spacing w:line="240" w:lineRule="atLeast"/>
        <w:ind w:left="2410" w:right="1814"/>
        <w:jc w:val="center"/>
        <w:rPr>
          <w:sz w:val="28"/>
        </w:rPr>
      </w:pPr>
      <w:r>
        <w:rPr>
          <w:sz w:val="28"/>
        </w:rPr>
        <w:t>(rilevati tramite sistema G3S)</w:t>
      </w:r>
    </w:p>
    <w:p w:rsidR="003503FB" w:rsidRDefault="00096981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giorni </w:t>
      </w:r>
      <w:r w:rsidR="00F02DA7">
        <w:rPr>
          <w:b/>
          <w:sz w:val="32"/>
        </w:rPr>
        <w:t>49,00</w:t>
      </w:r>
    </w:p>
    <w:p w:rsidR="00BD2EF8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 xml:space="preserve">INDICATORE ANNUALE </w:t>
      </w:r>
      <w:r w:rsidR="00042010">
        <w:rPr>
          <w:b/>
          <w:sz w:val="32"/>
        </w:rPr>
        <w:t xml:space="preserve">AZIENDALE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TEMPESTIVITA’ DEI PAGAMEN</w:t>
      </w:r>
      <w:r w:rsidR="00DB7D36">
        <w:rPr>
          <w:b/>
          <w:sz w:val="32"/>
        </w:rPr>
        <w:t xml:space="preserve">TI </w:t>
      </w:r>
      <w:r>
        <w:rPr>
          <w:b/>
          <w:sz w:val="32"/>
        </w:rPr>
        <w:t xml:space="preserve">ANNO 2014 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AI SENSI DELL’ART. 9 COMMA 1 DEL DPCM DEL 22/09/2014</w:t>
      </w:r>
    </w:p>
    <w:p w:rsidR="00F02DA7" w:rsidRDefault="00F02DA7" w:rsidP="003503FB">
      <w:pPr>
        <w:ind w:left="2410" w:right="1812"/>
        <w:jc w:val="center"/>
        <w:rPr>
          <w:b/>
          <w:sz w:val="32"/>
        </w:rPr>
      </w:pPr>
      <w:r>
        <w:rPr>
          <w:b/>
          <w:sz w:val="32"/>
        </w:rPr>
        <w:t>– 6,55</w:t>
      </w:r>
    </w:p>
    <w:p w:rsidR="003503FB" w:rsidRDefault="003503FB" w:rsidP="003503FB">
      <w:pPr>
        <w:ind w:left="2552" w:hanging="992"/>
        <w:rPr>
          <w:sz w:val="32"/>
        </w:rPr>
      </w:pPr>
    </w:p>
    <w:p w:rsidR="004055E7" w:rsidRPr="004055E7" w:rsidRDefault="004055E7" w:rsidP="004055E7">
      <w:pPr>
        <w:ind w:left="1560"/>
        <w:jc w:val="center"/>
        <w:rPr>
          <w:sz w:val="32"/>
        </w:rPr>
      </w:pPr>
      <w:r>
        <w:object w:dxaOrig="7165" w:dyaOrig="14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pt;height:25.5pt" o:ole="">
            <v:imagedata r:id="rId6" o:title=""/>
          </v:shape>
          <o:OLEObject Type="Embed" ProgID="MSPhotoEd.3" ShapeID="_x0000_i1025" DrawAspect="Content" ObjectID="_1484141792" r:id="rId7"/>
        </w:object>
      </w:r>
    </w:p>
    <w:sectPr w:rsidR="004055E7" w:rsidRPr="004055E7" w:rsidSect="008C08E8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96427"/>
    <w:multiLevelType w:val="hybridMultilevel"/>
    <w:tmpl w:val="D56641AC"/>
    <w:lvl w:ilvl="0" w:tplc="0410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C08E8"/>
    <w:rsid w:val="00042010"/>
    <w:rsid w:val="0004653D"/>
    <w:rsid w:val="00096981"/>
    <w:rsid w:val="000C6992"/>
    <w:rsid w:val="003503FB"/>
    <w:rsid w:val="004055E7"/>
    <w:rsid w:val="004546FF"/>
    <w:rsid w:val="004672A4"/>
    <w:rsid w:val="00631D7B"/>
    <w:rsid w:val="00687864"/>
    <w:rsid w:val="008C08E8"/>
    <w:rsid w:val="00940A46"/>
    <w:rsid w:val="00B71AA0"/>
    <w:rsid w:val="00BD2EF8"/>
    <w:rsid w:val="00CA038B"/>
    <w:rsid w:val="00DB7D36"/>
    <w:rsid w:val="00F02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03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8E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C08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genco-37404</cp:lastModifiedBy>
  <cp:revision>2</cp:revision>
  <cp:lastPrinted>2015-01-30T15:27:00Z</cp:lastPrinted>
  <dcterms:created xsi:type="dcterms:W3CDTF">2015-01-30T15:50:00Z</dcterms:created>
  <dcterms:modified xsi:type="dcterms:W3CDTF">2015-01-30T15:50:00Z</dcterms:modified>
</cp:coreProperties>
</file>